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9F" w:rsidRPr="00710760" w:rsidRDefault="0026609F" w:rsidP="0048562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1.</w:t>
      </w: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ชื่อผลงาน/โครงการพัฒนา</w:t>
      </w: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  <w:r w:rsidRPr="007107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การพัฒนาระบบ การฟื้นฟูสภาพผู้ป่วย </w:t>
      </w:r>
      <w:r w:rsidRPr="00710760">
        <w:rPr>
          <w:rFonts w:ascii="TH SarabunPSK" w:hAnsi="TH SarabunPSK" w:cs="TH SarabunPSK"/>
          <w:color w:val="000000" w:themeColor="text1"/>
          <w:sz w:val="32"/>
          <w:szCs w:val="32"/>
        </w:rPr>
        <w:t>stroke</w:t>
      </w:r>
    </w:p>
    <w:p w:rsidR="002A334C" w:rsidRPr="00710760" w:rsidRDefault="0026609F" w:rsidP="0048562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คำสำคัญ </w:t>
      </w: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:</w:t>
      </w: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107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การพัฒนาระบบ การฟื้นฟูสภาพผู้ป่วย </w:t>
      </w:r>
      <w:r w:rsidRPr="00710760">
        <w:rPr>
          <w:rFonts w:ascii="TH SarabunPSK" w:hAnsi="TH SarabunPSK" w:cs="TH SarabunPSK"/>
          <w:color w:val="000000" w:themeColor="text1"/>
          <w:sz w:val="32"/>
          <w:szCs w:val="32"/>
        </w:rPr>
        <w:t>stroke</w:t>
      </w:r>
      <w:r w:rsidRPr="0071076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              </w:t>
      </w: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3</w:t>
      </w: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สรุปผลงานโดยย่อ </w:t>
      </w: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71076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จากการพัฒนาระบบการฟื้นฟูผู้ป่วย stroke ทำให้เกิดฐาน</w:t>
      </w:r>
      <w:r w:rsidR="002A334C" w:rsidRPr="0071076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ข้อมูลผู้ป่วยอย่างครอบคลุม จากคว</w:t>
      </w:r>
      <w:r w:rsidRPr="00710760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ามชัดเจนของระบบการส่งต่อ</w:t>
      </w:r>
      <w:r w:rsidR="002A334C" w:rsidRPr="0071076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ข้อมูลมีการดูแลติดตาม</w:t>
      </w:r>
      <w:r w:rsidR="002A334C" w:rsidRPr="007107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A334C" w:rsidRPr="0071076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โดยเชื่อมโยงเครือข่าย</w:t>
      </w:r>
    </w:p>
    <w:p w:rsidR="0026609F" w:rsidRPr="00710760" w:rsidRDefault="002A334C" w:rsidP="0048562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1076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ผ่านระบบ</w:t>
      </w:r>
      <w:r w:rsidRPr="007107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social network </w:t>
      </w:r>
      <w:r w:rsidRPr="0071076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ส่งผลให้ผู้ป่วยได้รับการดูแลฟื้นฟูสภาพครบถ้วน</w:t>
      </w:r>
      <w:r w:rsidRPr="007107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มีคุณภาพชีวิตดีขึ้น</w:t>
      </w:r>
    </w:p>
    <w:p w:rsidR="00B9650D" w:rsidRPr="00710760" w:rsidRDefault="0026609F" w:rsidP="00485622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4.  </w:t>
      </w: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ชื่อและที่อยู่องค์กร </w:t>
      </w: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="00CF0E52" w:rsidRPr="0071076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งานกายภาพบำบัด กลุ่มงานเวชกรรมฟื้นฟู โรงพยาบาลสัตหีบ กม.10</w:t>
      </w:r>
      <w:r w:rsidRPr="0071076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5.  </w:t>
      </w: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สมาชิกทีม </w:t>
      </w:r>
      <w:r w:rsidRPr="0071076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="00CF0E52" w:rsidRPr="0071076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นางปารดา ถนอมศรี            นักกายภาพบำบัดปฏิบัติการ</w:t>
      </w:r>
    </w:p>
    <w:p w:rsidR="00CF0E52" w:rsidRPr="00710760" w:rsidRDefault="00B9650D" w:rsidP="00485622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71076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           </w:t>
      </w:r>
      <w:r w:rsidR="00CF0E52" w:rsidRPr="0071076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น.ส.ประภัสสร แดงดีมาก       นักกายภาพบำบัด</w:t>
      </w:r>
    </w:p>
    <w:p w:rsidR="00B9650D" w:rsidRPr="00710760" w:rsidRDefault="0026609F" w:rsidP="0048562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6. </w:t>
      </w: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เป้าหมาย </w:t>
      </w: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:</w:t>
      </w:r>
      <w:r w:rsidRPr="0071076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9650D" w:rsidRPr="0071076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เพื่อให้ผู้ป่วย</w:t>
      </w:r>
      <w:r w:rsidR="00B9650D" w:rsidRPr="007107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stroke </w:t>
      </w:r>
      <w:r w:rsidR="00B9650D" w:rsidRPr="0071076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ในเขตพื้นที่ได้รับการส่งปรึกษาเพื่อฟื้นฟูสภาพครบถ้วน</w:t>
      </w:r>
      <w:r w:rsidR="00B9650D" w:rsidRPr="007107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20309" w:rsidRPr="00710760">
        <w:rPr>
          <w:rFonts w:ascii="TH SarabunPSK" w:hAnsi="TH SarabunPSK" w:cs="TH SarabunPSK"/>
          <w:color w:val="000000" w:themeColor="text1"/>
          <w:sz w:val="32"/>
          <w:szCs w:val="32"/>
        </w:rPr>
        <w:t>100</w:t>
      </w:r>
      <w:r w:rsidR="00B9650D" w:rsidRPr="007107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% </w:t>
      </w:r>
      <w:r w:rsidR="00B9650D" w:rsidRPr="0071076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มีคุณภาพชีวิตที่ดีขึ้น</w:t>
      </w:r>
      <w:r w:rsidR="00B9650D" w:rsidRPr="007107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9650D" w:rsidRPr="0071076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และเกิดฐานข้อมูลการดูแลที่ชัดเจนครอบคลุมในแต่ละปี</w:t>
      </w:r>
    </w:p>
    <w:p w:rsidR="0005180E" w:rsidRPr="00710760" w:rsidRDefault="00485622" w:rsidP="0048562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760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="0026609F" w:rsidRPr="00710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26609F" w:rsidRPr="00710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ปัญหาและสาเหตุโดยย่อ </w:t>
      </w:r>
      <w:r w:rsidR="0026609F" w:rsidRPr="00710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ผู้ป่วย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Stroke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มีจำนวนเพิ่มมากขึ้น</w:t>
      </w:r>
      <w:r w:rsidR="00D20309" w:rsidRPr="00710760">
        <w:rPr>
          <w:rFonts w:ascii="TH SarabunPSK" w:hAnsi="TH SarabunPSK" w:cs="TH SarabunPSK"/>
          <w:sz w:val="32"/>
          <w:szCs w:val="32"/>
          <w:cs/>
        </w:rPr>
        <w:t>ทุกปี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ในปี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5638B9" w:rsidRPr="00710760">
        <w:rPr>
          <w:rFonts w:ascii="TH SarabunPSK" w:hAnsi="TH SarabunPSK" w:cs="TH SarabunPSK"/>
          <w:sz w:val="32"/>
          <w:szCs w:val="32"/>
        </w:rPr>
        <w:t>2559-256</w:t>
      </w:r>
      <w:r w:rsidR="000D2884" w:rsidRPr="00710760">
        <w:rPr>
          <w:rFonts w:ascii="TH SarabunPSK" w:hAnsi="TH SarabunPSK" w:cs="TH SarabunPSK"/>
          <w:sz w:val="32"/>
          <w:szCs w:val="32"/>
        </w:rPr>
        <w:t>0</w:t>
      </w:r>
      <w:r w:rsidR="00CA00E5" w:rsidRPr="007107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มีผู้ป่วย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stroke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รวม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3B3500" w:rsidRPr="00710760">
        <w:rPr>
          <w:rFonts w:ascii="TH SarabunPSK" w:hAnsi="TH SarabunPSK" w:cs="TH SarabunPSK"/>
          <w:sz w:val="32"/>
          <w:szCs w:val="32"/>
          <w:cs/>
        </w:rPr>
        <w:t>40</w:t>
      </w:r>
      <w:r w:rsidR="00DD19AF" w:rsidRPr="00710760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3B3500" w:rsidRPr="00710760">
        <w:rPr>
          <w:rFonts w:ascii="TH SarabunPSK" w:hAnsi="TH SarabunPSK" w:cs="TH SarabunPSK"/>
          <w:sz w:val="32"/>
          <w:szCs w:val="32"/>
          <w:cs/>
        </w:rPr>
        <w:t xml:space="preserve"> 62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ราย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D20309" w:rsidRPr="00710760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แต่ได้รับการฟื้นฟูสภาพทางกายภาพบำบัด</w:t>
      </w:r>
      <w:r w:rsidR="00ED01C6" w:rsidRPr="00710760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เพียง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3B3500" w:rsidRPr="00710760">
        <w:rPr>
          <w:rFonts w:ascii="TH SarabunPSK" w:hAnsi="TH SarabunPSK" w:cs="TH SarabunPSK"/>
          <w:sz w:val="32"/>
          <w:szCs w:val="32"/>
          <w:cs/>
        </w:rPr>
        <w:t>5</w:t>
      </w:r>
      <w:r w:rsidR="00113C0D" w:rsidRPr="00710760">
        <w:rPr>
          <w:rFonts w:ascii="TH SarabunPSK" w:hAnsi="TH SarabunPSK" w:cs="TH SarabunPSK"/>
          <w:sz w:val="32"/>
          <w:szCs w:val="32"/>
        </w:rPr>
        <w:t>6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ราย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F41A2B" w:rsidRPr="00710760">
        <w:rPr>
          <w:rFonts w:ascii="TH SarabunPSK" w:hAnsi="TH SarabunPSK" w:cs="TH SarabunPSK"/>
          <w:sz w:val="32"/>
          <w:szCs w:val="32"/>
          <w:cs/>
        </w:rPr>
        <w:t>54.47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%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จากระบบการส่งปรึกษา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เนื่องจากข้อมูลที่ได้รับไม่ครบถ้วน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และระบบการส่งปรึกษายังไม่ชัดเจน</w:t>
      </w:r>
      <w:r w:rsidR="00CA00E5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D20309" w:rsidRPr="00710760">
        <w:rPr>
          <w:rFonts w:ascii="TH SarabunPSK" w:hAnsi="TH SarabunPSK" w:cs="TH SarabunPSK"/>
          <w:sz w:val="32"/>
          <w:szCs w:val="32"/>
          <w:cs/>
        </w:rPr>
        <w:t>ผู้ป่วยบางรายถูกจำหน่ายจาก</w:t>
      </w:r>
      <w:r w:rsidR="00CA00E5" w:rsidRPr="00710760">
        <w:rPr>
          <w:rFonts w:ascii="TH SarabunPSK" w:hAnsi="TH SarabunPSK" w:cs="TH SarabunPSK"/>
          <w:sz w:val="32"/>
          <w:szCs w:val="32"/>
          <w:cs/>
        </w:rPr>
        <w:t xml:space="preserve">โรงพยาบาลศูนย์แล้วกลับบ้านเลย </w:t>
      </w:r>
      <w:r w:rsidR="00D20309" w:rsidRPr="00710760">
        <w:rPr>
          <w:rFonts w:ascii="TH SarabunPSK" w:hAnsi="TH SarabunPSK" w:cs="TH SarabunPSK"/>
          <w:sz w:val="32"/>
          <w:szCs w:val="32"/>
          <w:cs/>
        </w:rPr>
        <w:t>จึง</w:t>
      </w:r>
      <w:r w:rsidR="00CA00E5" w:rsidRPr="00710760">
        <w:rPr>
          <w:rFonts w:ascii="TH SarabunPSK" w:hAnsi="TH SarabunPSK" w:cs="TH SarabunPSK"/>
          <w:sz w:val="32"/>
          <w:szCs w:val="32"/>
          <w:cs/>
        </w:rPr>
        <w:t>ไม่ได้รับการฟื้นฟู</w:t>
      </w:r>
      <w:r w:rsidR="002D07A0" w:rsidRPr="00710760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ทำให้ผู้ป่วย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stroke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หลายรายขาดโอกาสสำคัญในการได้รับบริการฟื้นฟูสภาพที่เหมาะสมตามอาการ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ช่วยเหลือตัวเองไม่ได้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เป็นภาระต่อครอบครัวและผู้ดูแล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สุขภาพจิตแย่</w:t>
      </w:r>
      <w:r w:rsidR="00D20309" w:rsidRPr="00710760">
        <w:rPr>
          <w:rFonts w:ascii="TH SarabunPSK" w:hAnsi="TH SarabunPSK" w:cs="TH SarabunPSK"/>
          <w:sz w:val="32"/>
          <w:szCs w:val="32"/>
          <w:cs/>
        </w:rPr>
        <w:t>ลง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และในปี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D20309" w:rsidRPr="00710760">
        <w:rPr>
          <w:rFonts w:ascii="TH SarabunPSK" w:hAnsi="TH SarabunPSK" w:cs="TH SarabunPSK"/>
          <w:sz w:val="32"/>
          <w:szCs w:val="32"/>
        </w:rPr>
        <w:t>256</w:t>
      </w:r>
      <w:r w:rsidR="000D2884" w:rsidRPr="00710760">
        <w:rPr>
          <w:rFonts w:ascii="TH SarabunPSK" w:hAnsi="TH SarabunPSK" w:cs="TH SarabunPSK"/>
          <w:sz w:val="32"/>
          <w:szCs w:val="32"/>
        </w:rPr>
        <w:t>1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AC274B" w:rsidRPr="00710760">
        <w:rPr>
          <w:rFonts w:ascii="TH SarabunPSK" w:hAnsi="TH SarabunPSK" w:cs="TH SarabunPSK"/>
          <w:sz w:val="32"/>
          <w:szCs w:val="32"/>
        </w:rPr>
        <w:t>(</w:t>
      </w:r>
      <w:r w:rsidR="00AC274B" w:rsidRPr="00710760">
        <w:rPr>
          <w:rFonts w:ascii="TH SarabunPSK" w:hAnsi="TH SarabunPSK" w:cs="TH SarabunPSK"/>
          <w:sz w:val="32"/>
          <w:szCs w:val="32"/>
          <w:cs/>
        </w:rPr>
        <w:t>ต.ค.2560 – ก.ค.2561)</w:t>
      </w:r>
      <w:r w:rsidR="00F74DC1" w:rsidRPr="007107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มีผู้ป่วย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stroke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จำนวน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E1076E" w:rsidRPr="00710760">
        <w:rPr>
          <w:rFonts w:ascii="TH SarabunPSK" w:hAnsi="TH SarabunPSK" w:cs="TH SarabunPSK"/>
          <w:sz w:val="32"/>
          <w:szCs w:val="32"/>
        </w:rPr>
        <w:t>48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ราย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ที่เข้าสู่ระบบบริการ</w:t>
      </w:r>
      <w:r w:rsidR="006F397E" w:rsidRPr="00710760">
        <w:rPr>
          <w:rFonts w:ascii="TH SarabunPSK" w:hAnsi="TH SarabunPSK" w:cs="TH SarabunPSK"/>
          <w:sz w:val="32"/>
          <w:szCs w:val="32"/>
          <w:cs/>
        </w:rPr>
        <w:t>ผู้ป่วยใน</w:t>
      </w:r>
      <w:r w:rsidR="00D20309" w:rsidRPr="007107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397E" w:rsidRPr="00710760">
        <w:rPr>
          <w:rFonts w:ascii="TH SarabunPSK" w:hAnsi="TH SarabunPSK" w:cs="TH SarabunPSK"/>
          <w:sz w:val="32"/>
          <w:szCs w:val="32"/>
          <w:cs/>
        </w:rPr>
        <w:t>และ</w:t>
      </w:r>
      <w:r w:rsidR="002D07A0" w:rsidRPr="00710760">
        <w:rPr>
          <w:rFonts w:ascii="TH SarabunPSK" w:hAnsi="TH SarabunPSK" w:cs="TH SarabunPSK"/>
          <w:sz w:val="32"/>
          <w:szCs w:val="32"/>
          <w:cs/>
        </w:rPr>
        <w:t>จาก</w:t>
      </w:r>
      <w:r w:rsidR="00D20309" w:rsidRPr="00710760">
        <w:rPr>
          <w:rFonts w:ascii="TH SarabunPSK" w:hAnsi="TH SarabunPSK" w:cs="TH SarabunPSK"/>
          <w:sz w:val="32"/>
          <w:szCs w:val="32"/>
          <w:cs/>
        </w:rPr>
        <w:t xml:space="preserve">งานเวชกรรมฟื้นฟู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โรงพยาบาลศูนย์</w:t>
      </w:r>
      <w:r w:rsidR="002D07A0" w:rsidRPr="00710760">
        <w:rPr>
          <w:rFonts w:ascii="TH SarabunPSK" w:hAnsi="TH SarabunPSK" w:cs="TH SarabunPSK"/>
          <w:sz w:val="32"/>
          <w:szCs w:val="32"/>
          <w:cs/>
        </w:rPr>
        <w:t xml:space="preserve">ชลบุรี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ส่งกลับสู่โรงพยาบาลชุมชนเพื่อติดตามต่อเนื่องใกล้บ้าน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ด้วยขั้นตอนดังกล่าว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6F397E" w:rsidRPr="00710760">
        <w:rPr>
          <w:rFonts w:ascii="TH SarabunPSK" w:hAnsi="TH SarabunPSK" w:cs="TH SarabunPSK"/>
          <w:sz w:val="32"/>
          <w:szCs w:val="32"/>
          <w:cs/>
        </w:rPr>
        <w:t>จึงเป็นประเด็น</w:t>
      </w:r>
      <w:r w:rsidR="00D20309" w:rsidRPr="00710760">
        <w:rPr>
          <w:rFonts w:ascii="TH SarabunPSK" w:hAnsi="TH SarabunPSK" w:cs="TH SarabunPSK"/>
          <w:sz w:val="32"/>
          <w:szCs w:val="32"/>
          <w:cs/>
        </w:rPr>
        <w:t>ปัญหา</w:t>
      </w:r>
      <w:r w:rsidR="006F397E" w:rsidRPr="00710760">
        <w:rPr>
          <w:rFonts w:ascii="TH SarabunPSK" w:hAnsi="TH SarabunPSK" w:cs="TH SarabunPSK"/>
          <w:sz w:val="32"/>
          <w:szCs w:val="32"/>
          <w:cs/>
        </w:rPr>
        <w:t>ให้งาน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กายภาพบำบัด</w:t>
      </w:r>
      <w:r w:rsidR="0005180E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6F397E" w:rsidRPr="00710760">
        <w:rPr>
          <w:rFonts w:ascii="TH SarabunPSK" w:hAnsi="TH SarabunPSK" w:cs="TH SarabunPSK"/>
          <w:sz w:val="32"/>
          <w:szCs w:val="32"/>
          <w:cs/>
        </w:rPr>
        <w:t>ต้องทราบ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ข้อมูล</w:t>
      </w:r>
      <w:r w:rsidR="002D07A0" w:rsidRPr="00710760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6F397E" w:rsidRPr="00710760">
        <w:rPr>
          <w:rFonts w:ascii="TH SarabunPSK" w:hAnsi="TH SarabunPSK" w:cs="TH SarabunPSK"/>
          <w:sz w:val="32"/>
          <w:szCs w:val="32"/>
          <w:cs/>
        </w:rPr>
        <w:t>ผู้ป่วย</w:t>
      </w:r>
      <w:r w:rsidR="002D07A0" w:rsidRPr="00710760">
        <w:rPr>
          <w:rFonts w:ascii="TH SarabunPSK" w:hAnsi="TH SarabunPSK" w:cs="TH SarabunPSK"/>
          <w:sz w:val="32"/>
          <w:szCs w:val="32"/>
          <w:cs/>
        </w:rPr>
        <w:t>ทุกราย</w:t>
      </w:r>
      <w:r w:rsidR="006F397E" w:rsidRPr="00710760">
        <w:rPr>
          <w:rFonts w:ascii="TH SarabunPSK" w:hAnsi="TH SarabunPSK" w:cs="TH SarabunPSK"/>
          <w:sz w:val="32"/>
          <w:szCs w:val="32"/>
          <w:cs/>
        </w:rPr>
        <w:t>ที่ผ่านการฟื้นฟูจากโรงพยาบาลศูนย์และผู้ป่วยใน</w:t>
      </w:r>
      <w:r w:rsidR="0005180E" w:rsidRPr="00710760">
        <w:rPr>
          <w:rFonts w:ascii="TH SarabunPSK" w:hAnsi="TH SarabunPSK" w:cs="TH SarabunPSK"/>
          <w:sz w:val="32"/>
          <w:szCs w:val="32"/>
          <w:cs/>
        </w:rPr>
        <w:t>เพื่อการพัฒนาระบบการดูแลที่ครอบคลุมและชัดเจนมากขึ้น</w:t>
      </w:r>
    </w:p>
    <w:p w:rsidR="006F397E" w:rsidRPr="00710760" w:rsidRDefault="0026609F" w:rsidP="00D20309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710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710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กิจกรรมการพัฒนา </w:t>
      </w:r>
      <w:r w:rsidRPr="00710760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71076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6F397E" w:rsidRPr="00710760" w:rsidRDefault="006F397E" w:rsidP="00D2030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760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C759E4" w:rsidRPr="00710760">
        <w:rPr>
          <w:rFonts w:ascii="TH SarabunPSK" w:eastAsia="Times New Roman" w:hAnsi="TH SarabunPSK" w:cs="TH SarabunPSK"/>
          <w:sz w:val="32"/>
          <w:szCs w:val="32"/>
        </w:rPr>
        <w:tab/>
      </w:r>
      <w:r w:rsidRPr="00710760">
        <w:rPr>
          <w:rFonts w:ascii="TH SarabunPSK" w:eastAsia="Times New Roman" w:hAnsi="TH SarabunPSK" w:cs="TH SarabunPSK"/>
          <w:sz w:val="32"/>
          <w:szCs w:val="32"/>
        </w:rPr>
        <w:t>1.</w:t>
      </w:r>
      <w:r w:rsidRPr="00710760">
        <w:rPr>
          <w:rFonts w:ascii="TH SarabunPSK" w:hAnsi="TH SarabunPSK" w:cs="TH SarabunPSK"/>
          <w:sz w:val="32"/>
          <w:szCs w:val="32"/>
          <w:cs/>
        </w:rPr>
        <w:t>จัดเก็บและรวบรวมข้อมูลผู้ป่วยที่ได้รับการวินิจฉัยว่าเป็น</w:t>
      </w:r>
      <w:r w:rsidRPr="00710760">
        <w:rPr>
          <w:rFonts w:ascii="TH SarabunPSK" w:hAnsi="TH SarabunPSK" w:cs="TH SarabunPSK"/>
          <w:sz w:val="32"/>
          <w:szCs w:val="32"/>
        </w:rPr>
        <w:t xml:space="preserve"> stroke </w:t>
      </w:r>
      <w:r w:rsidRPr="00710760">
        <w:rPr>
          <w:rFonts w:ascii="TH SarabunPSK" w:hAnsi="TH SarabunPSK" w:cs="TH SarabunPSK"/>
          <w:sz w:val="32"/>
          <w:szCs w:val="32"/>
          <w:cs/>
        </w:rPr>
        <w:t>จากงานผู้ป่วยในประจำทุกเดือน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เพื่อเป็นฐานข้อมูลการติดตามผู้ป่วยประจำเดือน</w:t>
      </w:r>
    </w:p>
    <w:p w:rsidR="006F397E" w:rsidRPr="00710760" w:rsidRDefault="006F397E" w:rsidP="0048562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760">
        <w:rPr>
          <w:rFonts w:ascii="TH SarabunPSK" w:hAnsi="TH SarabunPSK" w:cs="TH SarabunPSK"/>
          <w:sz w:val="32"/>
          <w:szCs w:val="32"/>
        </w:rPr>
        <w:t xml:space="preserve">    </w:t>
      </w:r>
      <w:r w:rsidR="00C759E4" w:rsidRPr="00710760">
        <w:rPr>
          <w:rFonts w:ascii="TH SarabunPSK" w:hAnsi="TH SarabunPSK" w:cs="TH SarabunPSK"/>
          <w:sz w:val="32"/>
          <w:szCs w:val="32"/>
        </w:rPr>
        <w:tab/>
      </w:r>
      <w:r w:rsidRPr="00710760">
        <w:rPr>
          <w:rFonts w:ascii="TH SarabunPSK" w:hAnsi="TH SarabunPSK" w:cs="TH SarabunPSK"/>
          <w:sz w:val="32"/>
          <w:szCs w:val="32"/>
        </w:rPr>
        <w:t>2.</w:t>
      </w:r>
      <w:r w:rsidRPr="00710760">
        <w:rPr>
          <w:rFonts w:ascii="TH SarabunPSK" w:hAnsi="TH SarabunPSK" w:cs="TH SarabunPSK"/>
          <w:sz w:val="32"/>
          <w:szCs w:val="32"/>
          <w:cs/>
        </w:rPr>
        <w:t>จัดเก็บและรวบรวมข้อมูลผู้ป่วยที่ได้รับการฟื้นฟูจากโรงพยาบาลศูนย์ประจำทุกเดือน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เพื่อเป็นฐานข้อมูลการติดตามผู้ป่วยประจำเดือน</w:t>
      </w:r>
    </w:p>
    <w:p w:rsidR="006A177D" w:rsidRPr="00710760" w:rsidRDefault="00C759E4" w:rsidP="0048562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760">
        <w:rPr>
          <w:rFonts w:ascii="TH SarabunPSK" w:hAnsi="TH SarabunPSK" w:cs="TH SarabunPSK"/>
          <w:sz w:val="32"/>
          <w:szCs w:val="32"/>
          <w:cs/>
        </w:rPr>
        <w:tab/>
        <w:t>3.ปรึกษารูปแบบการส่ง</w:t>
      </w:r>
      <w:r w:rsidRPr="00710760">
        <w:rPr>
          <w:rFonts w:ascii="TH SarabunPSK" w:hAnsi="TH SarabunPSK" w:cs="TH SarabunPSK"/>
          <w:sz w:val="32"/>
          <w:szCs w:val="32"/>
        </w:rPr>
        <w:t xml:space="preserve"> consult </w:t>
      </w:r>
      <w:r w:rsidRPr="00710760">
        <w:rPr>
          <w:rFonts w:ascii="TH SarabunPSK" w:hAnsi="TH SarabunPSK" w:cs="TH SarabunPSK"/>
          <w:sz w:val="32"/>
          <w:szCs w:val="32"/>
          <w:cs/>
        </w:rPr>
        <w:t>จากแพทย์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และหน่วยงานที่เกี่ยวข้องทั้ง</w:t>
      </w:r>
      <w:r w:rsidRPr="00710760">
        <w:rPr>
          <w:rFonts w:ascii="TH SarabunPSK" w:hAnsi="TH SarabunPSK" w:cs="TH SarabunPSK"/>
          <w:sz w:val="32"/>
          <w:szCs w:val="32"/>
        </w:rPr>
        <w:t xml:space="preserve"> OPD IPD </w:t>
      </w:r>
      <w:r w:rsidRPr="00710760">
        <w:rPr>
          <w:rFonts w:ascii="TH SarabunPSK" w:hAnsi="TH SarabunPSK" w:cs="TH SarabunPSK"/>
          <w:sz w:val="32"/>
          <w:szCs w:val="32"/>
          <w:cs/>
        </w:rPr>
        <w:t xml:space="preserve">ศูนย์ </w:t>
      </w:r>
      <w:r w:rsidRPr="00710760">
        <w:rPr>
          <w:rFonts w:ascii="TH SarabunPSK" w:hAnsi="TH SarabunPSK" w:cs="TH SarabunPSK"/>
          <w:sz w:val="32"/>
          <w:szCs w:val="32"/>
        </w:rPr>
        <w:t xml:space="preserve">COC </w:t>
      </w:r>
      <w:r w:rsidRPr="00710760">
        <w:rPr>
          <w:rFonts w:ascii="TH SarabunPSK" w:hAnsi="TH SarabunPSK" w:cs="TH SarabunPSK"/>
          <w:sz w:val="32"/>
          <w:szCs w:val="32"/>
          <w:cs/>
        </w:rPr>
        <w:t>เพื่อการทำกายภาพบำบัดต่อเนื่อง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และการติดตามดูแลที่บ้าน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รวมถึงการส่งกลับจากโรงพยาบาลศูนย์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โดยตรวจสอบประวัติการฟื้นฟู</w:t>
      </w:r>
      <w:r w:rsidR="002318FE" w:rsidRPr="00710760">
        <w:rPr>
          <w:rFonts w:ascii="TH SarabunPSK" w:hAnsi="TH SarabunPSK" w:cs="TH SarabunPSK"/>
          <w:sz w:val="32"/>
          <w:szCs w:val="32"/>
          <w:cs/>
        </w:rPr>
        <w:t>จาก</w:t>
      </w:r>
      <w:r w:rsidRPr="00710760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710760">
        <w:rPr>
          <w:rFonts w:ascii="TH SarabunPSK" w:hAnsi="TH SarabunPSK" w:cs="TH SarabunPSK"/>
          <w:sz w:val="32"/>
          <w:szCs w:val="32"/>
        </w:rPr>
        <w:t>mit net</w:t>
      </w:r>
      <w:r w:rsidRPr="007107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18FE" w:rsidRPr="00710760">
        <w:rPr>
          <w:rFonts w:ascii="TH SarabunPSK" w:hAnsi="TH SarabunPSK" w:cs="TH SarabunPSK"/>
          <w:sz w:val="32"/>
          <w:szCs w:val="32"/>
          <w:cs/>
        </w:rPr>
        <w:t>ใน</w:t>
      </w:r>
      <w:r w:rsidRPr="00710760">
        <w:rPr>
          <w:rFonts w:ascii="TH SarabunPSK" w:hAnsi="TH SarabunPSK" w:cs="TH SarabunPSK"/>
          <w:sz w:val="32"/>
          <w:szCs w:val="32"/>
          <w:cs/>
        </w:rPr>
        <w:t xml:space="preserve">ผู้ป่วย </w:t>
      </w:r>
      <w:r w:rsidRPr="00710760">
        <w:rPr>
          <w:rFonts w:ascii="TH SarabunPSK" w:hAnsi="TH SarabunPSK" w:cs="TH SarabunPSK"/>
          <w:sz w:val="32"/>
          <w:szCs w:val="32"/>
        </w:rPr>
        <w:t xml:space="preserve">stroke </w:t>
      </w:r>
      <w:r w:rsidRPr="00710760">
        <w:rPr>
          <w:rFonts w:ascii="TH SarabunPSK" w:hAnsi="TH SarabunPSK" w:cs="TH SarabunPSK"/>
          <w:sz w:val="32"/>
          <w:szCs w:val="32"/>
          <w:cs/>
        </w:rPr>
        <w:t>ทุกราย</w:t>
      </w:r>
      <w:r w:rsidR="00D20309" w:rsidRPr="007107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และติดตามข้อมูลข่าวสารเกี่ยวกับการดูแลผู้ป่วย</w:t>
      </w:r>
      <w:r w:rsidRPr="00710760">
        <w:rPr>
          <w:rFonts w:ascii="TH SarabunPSK" w:hAnsi="TH SarabunPSK" w:cs="TH SarabunPSK"/>
          <w:sz w:val="32"/>
          <w:szCs w:val="32"/>
        </w:rPr>
        <w:t xml:space="preserve"> Stroke </w:t>
      </w:r>
      <w:r w:rsidRPr="00710760">
        <w:rPr>
          <w:rFonts w:ascii="TH SarabunPSK" w:hAnsi="TH SarabunPSK" w:cs="TH SarabunPSK"/>
          <w:sz w:val="32"/>
          <w:szCs w:val="32"/>
          <w:cs/>
        </w:rPr>
        <w:t>ของจังหวัด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การส่งกลับเพื่อรับการฟื้นฟูสภาพ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จากกลุ่มงานเวชกรรมฟื้นฟู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โรงพยาบาลชลบุรีในโปรแกรม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 xml:space="preserve">ไลน์ </w:t>
      </w:r>
      <w:r w:rsidRPr="00710760">
        <w:rPr>
          <w:rFonts w:ascii="TH SarabunPSK" w:hAnsi="TH SarabunPSK" w:cs="TH SarabunPSK"/>
          <w:sz w:val="32"/>
          <w:szCs w:val="32"/>
        </w:rPr>
        <w:t xml:space="preserve">PT </w:t>
      </w:r>
      <w:r w:rsidR="008E1ED9" w:rsidRPr="00710760">
        <w:rPr>
          <w:rFonts w:ascii="TH SarabunPSK" w:hAnsi="TH SarabunPSK" w:cs="TH SarabunPSK"/>
          <w:sz w:val="32"/>
          <w:szCs w:val="32"/>
        </w:rPr>
        <w:t>s</w:t>
      </w:r>
      <w:r w:rsidRPr="00710760">
        <w:rPr>
          <w:rFonts w:ascii="TH SarabunPSK" w:hAnsi="TH SarabunPSK" w:cs="TH SarabunPSK"/>
          <w:sz w:val="32"/>
          <w:szCs w:val="32"/>
        </w:rPr>
        <w:t>trok</w:t>
      </w:r>
      <w:r w:rsidR="005D7A8A">
        <w:rPr>
          <w:rFonts w:ascii="TH SarabunPSK" w:hAnsi="TH SarabunPSK" w:cs="TH SarabunPSK"/>
          <w:sz w:val="32"/>
          <w:szCs w:val="32"/>
        </w:rPr>
        <w:t>e</w:t>
      </w:r>
      <w:r w:rsidRPr="00710760">
        <w:rPr>
          <w:rFonts w:ascii="TH SarabunPSK" w:hAnsi="TH SarabunPSK" w:cs="TH SarabunPSK"/>
          <w:sz w:val="32"/>
          <w:szCs w:val="32"/>
        </w:rPr>
        <w:t xml:space="preserve"> network </w:t>
      </w:r>
      <w:r w:rsidRPr="00710760">
        <w:rPr>
          <w:rFonts w:ascii="TH SarabunPSK" w:hAnsi="TH SarabunPSK" w:cs="TH SarabunPSK"/>
          <w:sz w:val="32"/>
          <w:szCs w:val="32"/>
          <w:cs/>
        </w:rPr>
        <w:t>ทำให้ได้รับข้อมูลหลายทางมาเสริมในการติดตามดูแลที่</w:t>
      </w:r>
      <w:r w:rsidR="006A177D" w:rsidRPr="00710760">
        <w:rPr>
          <w:rFonts w:ascii="TH SarabunPSK" w:hAnsi="TH SarabunPSK" w:cs="TH SarabunPSK"/>
          <w:sz w:val="32"/>
          <w:szCs w:val="32"/>
          <w:cs/>
        </w:rPr>
        <w:t>รวดเร็ว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และครอบคลุม</w:t>
      </w:r>
    </w:p>
    <w:p w:rsidR="006F397E" w:rsidRPr="00710760" w:rsidRDefault="006A177D" w:rsidP="0048562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760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ให้บริการฟื้นฟูสภาพผู้ป่วยกลุ่มที่ได้รับการส่งปรึกษาจากระบบในโรงพยาบาล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โดยเฉพาะกลุ่มที่มีระดับ</w:t>
      </w:r>
      <w:r w:rsidRPr="00710760">
        <w:rPr>
          <w:rFonts w:ascii="TH SarabunPSK" w:hAnsi="TH SarabunPSK" w:cs="TH SarabunPSK"/>
          <w:sz w:val="32"/>
          <w:szCs w:val="32"/>
        </w:rPr>
        <w:t xml:space="preserve"> ADL </w:t>
      </w:r>
      <w:r w:rsidRPr="00710760">
        <w:rPr>
          <w:rFonts w:ascii="TH SarabunPSK" w:hAnsi="TH SarabunPSK" w:cs="TH SarabunPSK"/>
          <w:sz w:val="32"/>
          <w:szCs w:val="32"/>
          <w:cs/>
        </w:rPr>
        <w:t>ค่อนข้างตํ่า</w:t>
      </w:r>
      <w:r w:rsidRPr="00710760">
        <w:rPr>
          <w:rFonts w:ascii="TH SarabunPSK" w:hAnsi="TH SarabunPSK" w:cs="TH SarabunPSK"/>
          <w:sz w:val="32"/>
          <w:szCs w:val="32"/>
        </w:rPr>
        <w:t xml:space="preserve"> (</w:t>
      </w:r>
      <w:r w:rsidRPr="00710760">
        <w:rPr>
          <w:rFonts w:ascii="TH SarabunPSK" w:hAnsi="TH SarabunPSK" w:cs="TH SarabunPSK"/>
          <w:sz w:val="32"/>
          <w:szCs w:val="32"/>
          <w:cs/>
        </w:rPr>
        <w:t>ประเมินโดย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8E1ED9" w:rsidRPr="00710760">
        <w:rPr>
          <w:rFonts w:ascii="TH SarabunPSK" w:hAnsi="TH SarabunPSK" w:cs="TH SarabunPSK"/>
          <w:sz w:val="32"/>
          <w:szCs w:val="32"/>
        </w:rPr>
        <w:t>Barthel I</w:t>
      </w:r>
      <w:r w:rsidRPr="00710760">
        <w:rPr>
          <w:rFonts w:ascii="TH SarabunPSK" w:hAnsi="TH SarabunPSK" w:cs="TH SarabunPSK"/>
          <w:sz w:val="32"/>
          <w:szCs w:val="32"/>
        </w:rPr>
        <w:t xml:space="preserve">ndex) </w:t>
      </w:r>
      <w:r w:rsidRPr="00710760">
        <w:rPr>
          <w:rFonts w:ascii="TH SarabunPSK" w:hAnsi="TH SarabunPSK" w:cs="TH SarabunPSK"/>
          <w:sz w:val="32"/>
          <w:szCs w:val="32"/>
          <w:cs/>
        </w:rPr>
        <w:t>คุณภาพชีวิตแย่ลง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โดยเน้นการสอนญาติร่วมด้วยทุกครั้ง</w:t>
      </w:r>
    </w:p>
    <w:p w:rsidR="006A177D" w:rsidRPr="00710760" w:rsidRDefault="006A177D" w:rsidP="0048562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10760">
        <w:rPr>
          <w:rFonts w:ascii="TH SarabunPSK" w:hAnsi="TH SarabunPSK" w:cs="TH SarabunPSK"/>
          <w:sz w:val="32"/>
          <w:szCs w:val="32"/>
        </w:rPr>
        <w:tab/>
        <w:t>5</w:t>
      </w:r>
      <w:r w:rsidRPr="00710760">
        <w:rPr>
          <w:rFonts w:ascii="TH SarabunPSK" w:hAnsi="TH SarabunPSK" w:cs="TH SarabunPSK"/>
          <w:sz w:val="32"/>
          <w:szCs w:val="32"/>
          <w:cs/>
        </w:rPr>
        <w:t>.จัดตารางออกฟื้นฟูสภาพผู้ป่วยในชุมชนทุกรายที่มีการส่งปรึกษาเพื่อติดตามความก้าวหน้าของการฟื้นฟู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จัดสภาพแวดล้อมที่เหมาะสมกระตุ้นผู้ป่วยและญาติในการออกกำลังกาย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การเคลื่อนไหวที่บ้าน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และกลุ่มที่ไม่ได้ส่งปรึกษา</w:t>
      </w:r>
      <w:r w:rsidRPr="00710760">
        <w:rPr>
          <w:rFonts w:ascii="TH SarabunPSK" w:hAnsi="TH SarabunPSK" w:cs="TH SarabunPSK"/>
          <w:sz w:val="32"/>
          <w:szCs w:val="32"/>
        </w:rPr>
        <w:t xml:space="preserve"> (</w:t>
      </w:r>
      <w:r w:rsidRPr="00710760">
        <w:rPr>
          <w:rFonts w:ascii="TH SarabunPSK" w:hAnsi="TH SarabunPSK" w:cs="TH SarabunPSK"/>
          <w:sz w:val="32"/>
          <w:szCs w:val="32"/>
          <w:cs/>
        </w:rPr>
        <w:t>จากระบบข้อมูลการส่งต่อ</w:t>
      </w:r>
      <w:r w:rsidRPr="00710760">
        <w:rPr>
          <w:rFonts w:ascii="TH SarabunPSK" w:hAnsi="TH SarabunPSK" w:cs="TH SarabunPSK"/>
          <w:sz w:val="32"/>
          <w:szCs w:val="32"/>
        </w:rPr>
        <w:t xml:space="preserve">) </w:t>
      </w:r>
      <w:r w:rsidRPr="00710760">
        <w:rPr>
          <w:rFonts w:ascii="TH SarabunPSK" w:hAnsi="TH SarabunPSK" w:cs="TH SarabunPSK"/>
          <w:sz w:val="32"/>
          <w:szCs w:val="32"/>
          <w:cs/>
        </w:rPr>
        <w:t>เพื่อดูปัญหาและประเมินระดับความสามารถของผู้ป่วยทุกราย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รวมถึงผู้ป่วยที่ไม่สะดวกเข้ารับบริการที่โรงพยาบาล</w:t>
      </w:r>
      <w:r w:rsidR="007F78EC" w:rsidRPr="007107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จากปัญหาการเดินทาง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ระยะทาง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จนกว่าระดับ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</w:rPr>
        <w:lastRenderedPageBreak/>
        <w:t xml:space="preserve">ADL </w:t>
      </w:r>
      <w:r w:rsidRPr="00710760">
        <w:rPr>
          <w:rFonts w:ascii="TH SarabunPSK" w:hAnsi="TH SarabunPSK" w:cs="TH SarabunPSK"/>
          <w:sz w:val="32"/>
          <w:szCs w:val="32"/>
          <w:cs/>
        </w:rPr>
        <w:t>จะเพิ่มขึ้น</w:t>
      </w:r>
      <w:r w:rsidR="00D20309" w:rsidRPr="007107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หรือสามารถช่วยเหลือตัวเองได้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หมุนเวียนทุกพื้นที่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และส่งต่อเพื่อการดูแลต่อเนื่องที่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รพ</w:t>
      </w:r>
      <w:r w:rsidR="00D20309" w:rsidRPr="00710760">
        <w:rPr>
          <w:rFonts w:ascii="TH SarabunPSK" w:hAnsi="TH SarabunPSK" w:cs="TH SarabunPSK"/>
          <w:sz w:val="32"/>
          <w:szCs w:val="32"/>
          <w:cs/>
        </w:rPr>
        <w:t>.</w:t>
      </w:r>
      <w:r w:rsidRPr="00710760">
        <w:rPr>
          <w:rFonts w:ascii="TH SarabunPSK" w:hAnsi="TH SarabunPSK" w:cs="TH SarabunPSK"/>
          <w:sz w:val="32"/>
          <w:szCs w:val="32"/>
          <w:cs/>
        </w:rPr>
        <w:t>สต</w:t>
      </w:r>
      <w:r w:rsidRPr="00710760">
        <w:rPr>
          <w:rFonts w:ascii="TH SarabunPSK" w:hAnsi="TH SarabunPSK" w:cs="TH SarabunPSK"/>
          <w:sz w:val="32"/>
          <w:szCs w:val="32"/>
        </w:rPr>
        <w:t xml:space="preserve">. </w:t>
      </w:r>
      <w:r w:rsidRPr="00710760">
        <w:rPr>
          <w:rFonts w:ascii="TH SarabunPSK" w:hAnsi="TH SarabunPSK" w:cs="TH SarabunPSK"/>
          <w:sz w:val="32"/>
          <w:szCs w:val="32"/>
          <w:cs/>
        </w:rPr>
        <w:t>และ</w:t>
      </w:r>
      <w:r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>อสม</w:t>
      </w:r>
      <w:r w:rsidR="00D20309" w:rsidRPr="00710760">
        <w:rPr>
          <w:rFonts w:ascii="TH SarabunPSK" w:hAnsi="TH SarabunPSK" w:cs="TH SarabunPSK"/>
          <w:sz w:val="32"/>
          <w:szCs w:val="32"/>
        </w:rPr>
        <w:t>.</w:t>
      </w:r>
      <w:r w:rsidRPr="00710760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="00D20309" w:rsidRPr="007107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0760">
        <w:rPr>
          <w:rFonts w:ascii="TH SarabunPSK" w:hAnsi="TH SarabunPSK" w:cs="TH SarabunPSK"/>
          <w:sz w:val="32"/>
          <w:szCs w:val="32"/>
          <w:cs/>
        </w:rPr>
        <w:t xml:space="preserve">ผ่านทางโปรแกรมไลน์ </w:t>
      </w:r>
      <w:r w:rsidRPr="00710760">
        <w:rPr>
          <w:rFonts w:ascii="TH SarabunPSK" w:hAnsi="TH SarabunPSK" w:cs="TH SarabunPSK"/>
          <w:sz w:val="32"/>
          <w:szCs w:val="32"/>
        </w:rPr>
        <w:t xml:space="preserve">HHC </w:t>
      </w:r>
      <w:r w:rsidRPr="00710760">
        <w:rPr>
          <w:rFonts w:ascii="TH SarabunPSK" w:hAnsi="TH SarabunPSK" w:cs="TH SarabunPSK"/>
          <w:sz w:val="32"/>
          <w:szCs w:val="32"/>
          <w:cs/>
        </w:rPr>
        <w:t>สัตหีบ</w:t>
      </w:r>
    </w:p>
    <w:p w:rsidR="00837806" w:rsidRPr="00710760" w:rsidRDefault="0026609F" w:rsidP="004856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10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9</w:t>
      </w:r>
      <w:r w:rsidRPr="00710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710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การวัดผลและผลของการเปลี่ยนแปลง</w:t>
      </w:r>
      <w:r w:rsidRPr="00710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</w:p>
    <w:p w:rsidR="00741F0C" w:rsidRPr="00710760" w:rsidRDefault="00741F0C" w:rsidP="004856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4503"/>
        <w:gridCol w:w="1134"/>
        <w:gridCol w:w="1275"/>
        <w:gridCol w:w="1276"/>
        <w:gridCol w:w="1276"/>
      </w:tblGrid>
      <w:tr w:rsidR="000E0CF6" w:rsidRPr="00710760" w:rsidTr="000E0CF6">
        <w:trPr>
          <w:trHeight w:val="722"/>
        </w:trPr>
        <w:tc>
          <w:tcPr>
            <w:tcW w:w="4503" w:type="dxa"/>
            <w:vAlign w:val="center"/>
          </w:tcPr>
          <w:p w:rsidR="00FE2F03" w:rsidRPr="00710760" w:rsidRDefault="00FE2F03" w:rsidP="00741F0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ข้อมูล/ตัวชีวัด</w:t>
            </w:r>
          </w:p>
        </w:tc>
        <w:tc>
          <w:tcPr>
            <w:tcW w:w="1134" w:type="dxa"/>
            <w:vAlign w:val="center"/>
          </w:tcPr>
          <w:p w:rsidR="00FE2F03" w:rsidRPr="00710760" w:rsidRDefault="00A11FFF" w:rsidP="00741F0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Align w:val="center"/>
          </w:tcPr>
          <w:p w:rsidR="00FE2F03" w:rsidRPr="00710760" w:rsidRDefault="00A11FFF" w:rsidP="00741F0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ปี2559</w:t>
            </w:r>
          </w:p>
        </w:tc>
        <w:tc>
          <w:tcPr>
            <w:tcW w:w="1276" w:type="dxa"/>
            <w:vAlign w:val="center"/>
          </w:tcPr>
          <w:p w:rsidR="00FE2F03" w:rsidRPr="00710760" w:rsidRDefault="00A11FFF" w:rsidP="00741F0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ปี2560</w:t>
            </w:r>
          </w:p>
        </w:tc>
        <w:tc>
          <w:tcPr>
            <w:tcW w:w="1276" w:type="dxa"/>
          </w:tcPr>
          <w:p w:rsidR="003B0FF1" w:rsidRPr="00710760" w:rsidRDefault="00A11FFF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ปี2561</w:t>
            </w:r>
          </w:p>
          <w:p w:rsidR="00FE2F03" w:rsidRPr="00710760" w:rsidRDefault="00A11FFF" w:rsidP="003B0FF1">
            <w:pPr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710760">
              <w:rPr>
                <w:rFonts w:ascii="TH SarabunPSK" w:eastAsia="Times New Roman" w:hAnsi="TH SarabunPSK" w:cs="TH SarabunPSK"/>
                <w:szCs w:val="22"/>
                <w:cs/>
              </w:rPr>
              <w:t>(ต.ค.60-ก.ค.61)</w:t>
            </w:r>
          </w:p>
        </w:tc>
      </w:tr>
      <w:tr w:rsidR="000E0CF6" w:rsidRPr="00710760" w:rsidTr="000E0CF6">
        <w:trPr>
          <w:trHeight w:val="418"/>
        </w:trPr>
        <w:tc>
          <w:tcPr>
            <w:tcW w:w="4503" w:type="dxa"/>
          </w:tcPr>
          <w:p w:rsidR="00FE2F03" w:rsidRPr="00710760" w:rsidRDefault="00A11FFF" w:rsidP="0048562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1.จำนวนผู้ป่วย 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stroke 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รายใหม่</w:t>
            </w:r>
          </w:p>
        </w:tc>
        <w:tc>
          <w:tcPr>
            <w:tcW w:w="1134" w:type="dxa"/>
          </w:tcPr>
          <w:p w:rsidR="00FE2F03" w:rsidRPr="00710760" w:rsidRDefault="00C35E96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FE2F03" w:rsidRPr="00710760" w:rsidRDefault="004A6174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76" w:type="dxa"/>
          </w:tcPr>
          <w:p w:rsidR="00FE2F03" w:rsidRPr="00710760" w:rsidRDefault="004A6174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62</w:t>
            </w:r>
          </w:p>
        </w:tc>
        <w:tc>
          <w:tcPr>
            <w:tcW w:w="1276" w:type="dxa"/>
          </w:tcPr>
          <w:p w:rsidR="00FE2F03" w:rsidRPr="00710760" w:rsidRDefault="004A6174" w:rsidP="003B0FF1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48</w:t>
            </w:r>
          </w:p>
        </w:tc>
      </w:tr>
      <w:tr w:rsidR="000E0CF6" w:rsidRPr="00710760" w:rsidTr="000E0CF6">
        <w:trPr>
          <w:trHeight w:val="418"/>
        </w:trPr>
        <w:tc>
          <w:tcPr>
            <w:tcW w:w="4503" w:type="dxa"/>
          </w:tcPr>
          <w:p w:rsidR="00741F0C" w:rsidRPr="00710760" w:rsidRDefault="00741F0C" w:rsidP="0048562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จำนวนผู้ป่วย stroke ที่ส่งปรึกษากายภาพบำบัด</w:t>
            </w:r>
          </w:p>
        </w:tc>
        <w:tc>
          <w:tcPr>
            <w:tcW w:w="1134" w:type="dxa"/>
          </w:tcPr>
          <w:p w:rsidR="00741F0C" w:rsidRPr="00710760" w:rsidRDefault="004A6174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100%</w:t>
            </w:r>
          </w:p>
        </w:tc>
        <w:tc>
          <w:tcPr>
            <w:tcW w:w="1275" w:type="dxa"/>
          </w:tcPr>
          <w:p w:rsidR="00741F0C" w:rsidRPr="00710760" w:rsidRDefault="000E0CF6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21</w:t>
            </w:r>
          </w:p>
          <w:p w:rsidR="000E0CF6" w:rsidRPr="00710760" w:rsidRDefault="000E0CF6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(52.5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%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741F0C" w:rsidRPr="00710760" w:rsidRDefault="000E0CF6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35</w:t>
            </w:r>
          </w:p>
          <w:p w:rsidR="000E0CF6" w:rsidRPr="00710760" w:rsidRDefault="000E0CF6" w:rsidP="000E0C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56.45 %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741F0C" w:rsidRPr="00710760" w:rsidRDefault="000E0CF6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  <w:p w:rsidR="000E0CF6" w:rsidRPr="00710760" w:rsidRDefault="000E0CF6" w:rsidP="000E0CF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91.66 %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</w:tr>
      <w:tr w:rsidR="000E0CF6" w:rsidRPr="00710760" w:rsidTr="000E0CF6">
        <w:trPr>
          <w:trHeight w:val="821"/>
        </w:trPr>
        <w:tc>
          <w:tcPr>
            <w:tcW w:w="4503" w:type="dxa"/>
          </w:tcPr>
          <w:p w:rsidR="00FE2F03" w:rsidRPr="00710760" w:rsidRDefault="00741F0C" w:rsidP="0048562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A11FFF"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.อัตราผู้ป่วย </w:t>
            </w:r>
            <w:r w:rsidR="00A11FFF"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stroke </w:t>
            </w:r>
            <w:r w:rsidR="00A11FFF"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รายใหม่ได้รับการฟื้นฟูสภาพใน รพ</w:t>
            </w:r>
            <w:r w:rsidR="00A11FFF"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FE2F03" w:rsidRPr="00710760" w:rsidRDefault="00C35E96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100%</w:t>
            </w:r>
          </w:p>
        </w:tc>
        <w:tc>
          <w:tcPr>
            <w:tcW w:w="1275" w:type="dxa"/>
          </w:tcPr>
          <w:p w:rsidR="00FE2F03" w:rsidRPr="00710760" w:rsidRDefault="007D5B53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77.50%</w:t>
            </w:r>
          </w:p>
        </w:tc>
        <w:tc>
          <w:tcPr>
            <w:tcW w:w="1276" w:type="dxa"/>
          </w:tcPr>
          <w:p w:rsidR="00FE2F03" w:rsidRPr="00710760" w:rsidRDefault="007D5B53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97.50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:rsidR="00FE2F03" w:rsidRPr="00710760" w:rsidRDefault="00225AD4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97.72</w:t>
            </w:r>
            <w:r w:rsidR="007D5B53"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0E0CF6" w:rsidRPr="00710760" w:rsidTr="000E0CF6">
        <w:trPr>
          <w:trHeight w:val="784"/>
        </w:trPr>
        <w:tc>
          <w:tcPr>
            <w:tcW w:w="4503" w:type="dxa"/>
          </w:tcPr>
          <w:p w:rsidR="00FE2F03" w:rsidRPr="00710760" w:rsidRDefault="00741F0C" w:rsidP="00C35E9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A11FFF"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.อัตราผู้ป่วย </w:t>
            </w:r>
            <w:r w:rsidR="00A11FFF"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stroke </w:t>
            </w:r>
            <w:r w:rsidR="00A11FFF"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รายใหม่ได้รับการฟื้นฟูสภาพ</w:t>
            </w:r>
            <w:r w:rsidR="00C35E96"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ที่บ้าน </w:t>
            </w:r>
            <w:r w:rsidR="00C35E96"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C35E96"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เยี่ยมบ้าน)</w:t>
            </w:r>
          </w:p>
        </w:tc>
        <w:tc>
          <w:tcPr>
            <w:tcW w:w="1134" w:type="dxa"/>
          </w:tcPr>
          <w:p w:rsidR="00FE2F03" w:rsidRPr="00710760" w:rsidRDefault="00B70837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70</w:t>
            </w:r>
            <w:r w:rsidR="00814946"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5" w:type="dxa"/>
          </w:tcPr>
          <w:p w:rsidR="00FE2F03" w:rsidRPr="00710760" w:rsidRDefault="00777E6A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42</w:t>
            </w:r>
            <w:r w:rsidR="007D5B53"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.85</w:t>
            </w:r>
            <w:r w:rsidR="007D5B53"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:rsidR="00FE2F03" w:rsidRPr="00710760" w:rsidRDefault="00184D8D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61.11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:rsidR="00FE2F03" w:rsidRPr="00710760" w:rsidRDefault="00225AD4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59.09</w:t>
            </w:r>
            <w:r w:rsidR="00CC16F8"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DF7F93" w:rsidRPr="00710760" w:rsidTr="000E0CF6">
        <w:trPr>
          <w:trHeight w:val="787"/>
        </w:trPr>
        <w:tc>
          <w:tcPr>
            <w:tcW w:w="4503" w:type="dxa"/>
          </w:tcPr>
          <w:p w:rsidR="00DF7F93" w:rsidRPr="00710760" w:rsidRDefault="00DF7F93" w:rsidP="0048562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.อัตราผู้ป่วย 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stroke 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รายใหม่มี 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Barthel index 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เพิ่มขึ้น 1 ระดับหลังการฟื้นฟู</w:t>
            </w:r>
          </w:p>
        </w:tc>
        <w:tc>
          <w:tcPr>
            <w:tcW w:w="1134" w:type="dxa"/>
          </w:tcPr>
          <w:p w:rsidR="00DF7F93" w:rsidRPr="00710760" w:rsidRDefault="00DF7F93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70%</w:t>
            </w:r>
          </w:p>
        </w:tc>
        <w:tc>
          <w:tcPr>
            <w:tcW w:w="1275" w:type="dxa"/>
          </w:tcPr>
          <w:p w:rsidR="00DF7F93" w:rsidRPr="00710760" w:rsidRDefault="00DF7F93" w:rsidP="00DF7F9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77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:rsidR="00DF7F93" w:rsidRPr="00710760" w:rsidRDefault="00DF7F93" w:rsidP="00DF0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74.81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276" w:type="dxa"/>
          </w:tcPr>
          <w:p w:rsidR="00DF7F93" w:rsidRPr="00710760" w:rsidRDefault="0083462C" w:rsidP="00DF0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74.75</w:t>
            </w:r>
            <w:r w:rsidR="00DF7F93"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DF7F93" w:rsidRPr="00710760" w:rsidTr="000E0CF6">
        <w:trPr>
          <w:trHeight w:val="864"/>
        </w:trPr>
        <w:tc>
          <w:tcPr>
            <w:tcW w:w="4503" w:type="dxa"/>
          </w:tcPr>
          <w:p w:rsidR="00DF7F93" w:rsidRPr="00710760" w:rsidRDefault="00DF7F93" w:rsidP="0048562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.ผู้ป่วย 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stroke 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ที่มีภาวะแทรกซ้อน (ข้อติด, แผลกดทับ, ระดับความสามารถลดลง)</w:t>
            </w:r>
          </w:p>
        </w:tc>
        <w:tc>
          <w:tcPr>
            <w:tcW w:w="1134" w:type="dxa"/>
          </w:tcPr>
          <w:p w:rsidR="00DF7F93" w:rsidRPr="00710760" w:rsidRDefault="00DF7F93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 </w:t>
            </w: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</w:t>
            </w:r>
          </w:p>
        </w:tc>
        <w:tc>
          <w:tcPr>
            <w:tcW w:w="1275" w:type="dxa"/>
          </w:tcPr>
          <w:p w:rsidR="00DF7F93" w:rsidRPr="00710760" w:rsidRDefault="00A22A22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DF7F93" w:rsidRPr="00710760" w:rsidRDefault="00E74865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DF7F93" w:rsidRPr="00710760" w:rsidRDefault="00FF32A6" w:rsidP="003B0FF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076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</w:tbl>
    <w:p w:rsidR="008E1ED9" w:rsidRPr="00710760" w:rsidRDefault="008E1ED9" w:rsidP="003B0F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37806" w:rsidRPr="00710760" w:rsidRDefault="0026609F" w:rsidP="00485622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10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10</w:t>
      </w:r>
      <w:r w:rsidRPr="00710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710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บทเรียนที่ได้รับ</w:t>
      </w:r>
      <w:r w:rsidRPr="00710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</w:t>
      </w:r>
      <w:r w:rsidRPr="00710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37806" w:rsidRPr="00710760">
        <w:rPr>
          <w:rFonts w:ascii="TH SarabunPSK" w:hAnsi="TH SarabunPSK" w:cs="TH SarabunPSK"/>
          <w:sz w:val="32"/>
          <w:szCs w:val="32"/>
          <w:cs/>
        </w:rPr>
        <w:t>จากการพัฒนาระบบการฟื้นฟูสภาพผู้ป่วย</w:t>
      </w:r>
      <w:r w:rsidR="00837806" w:rsidRPr="00710760">
        <w:rPr>
          <w:rFonts w:ascii="TH SarabunPSK" w:hAnsi="TH SarabunPSK" w:cs="TH SarabunPSK"/>
          <w:sz w:val="32"/>
          <w:szCs w:val="32"/>
        </w:rPr>
        <w:t xml:space="preserve"> stroke </w:t>
      </w:r>
      <w:r w:rsidR="00837806" w:rsidRPr="00710760">
        <w:rPr>
          <w:rFonts w:ascii="TH SarabunPSK" w:hAnsi="TH SarabunPSK" w:cs="TH SarabunPSK"/>
          <w:sz w:val="32"/>
          <w:szCs w:val="32"/>
          <w:cs/>
        </w:rPr>
        <w:t>เชื่อมโยงกับ</w:t>
      </w:r>
      <w:r w:rsidR="00837806" w:rsidRPr="00710760">
        <w:rPr>
          <w:rFonts w:ascii="TH SarabunPSK" w:hAnsi="TH SarabunPSK" w:cs="TH SarabunPSK"/>
          <w:sz w:val="32"/>
          <w:szCs w:val="32"/>
        </w:rPr>
        <w:t xml:space="preserve"> social network </w:t>
      </w:r>
      <w:r w:rsidR="00837806" w:rsidRPr="00710760">
        <w:rPr>
          <w:rFonts w:ascii="TH SarabunPSK" w:hAnsi="TH SarabunPSK" w:cs="TH SarabunPSK"/>
          <w:sz w:val="32"/>
          <w:szCs w:val="32"/>
          <w:cs/>
        </w:rPr>
        <w:t>ทำให้ทีมสามารถให้การดูแลผู้ป่วย</w:t>
      </w:r>
      <w:r w:rsidR="00837806" w:rsidRPr="00710760">
        <w:rPr>
          <w:rFonts w:ascii="TH SarabunPSK" w:hAnsi="TH SarabunPSK" w:cs="TH SarabunPSK"/>
          <w:sz w:val="32"/>
          <w:szCs w:val="32"/>
        </w:rPr>
        <w:t xml:space="preserve"> stroke </w:t>
      </w:r>
      <w:r w:rsidR="00837806" w:rsidRPr="00710760">
        <w:rPr>
          <w:rFonts w:ascii="TH SarabunPSK" w:hAnsi="TH SarabunPSK" w:cs="TH SarabunPSK"/>
          <w:sz w:val="32"/>
          <w:szCs w:val="32"/>
          <w:cs/>
        </w:rPr>
        <w:t>ได้ครอบคลุมทั้งงานเชิงรับและงานเชิงรุก</w:t>
      </w:r>
      <w:r w:rsidR="00837806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837806" w:rsidRPr="00710760">
        <w:rPr>
          <w:rFonts w:ascii="TH SarabunPSK" w:hAnsi="TH SarabunPSK" w:cs="TH SarabunPSK"/>
          <w:sz w:val="32"/>
          <w:szCs w:val="32"/>
          <w:cs/>
        </w:rPr>
        <w:t>เป็นระบบชัดเจน</w:t>
      </w:r>
      <w:r w:rsidR="00837806" w:rsidRPr="00710760">
        <w:rPr>
          <w:rFonts w:ascii="TH SarabunPSK" w:hAnsi="TH SarabunPSK" w:cs="TH SarabunPSK"/>
          <w:sz w:val="32"/>
          <w:szCs w:val="32"/>
        </w:rPr>
        <w:t xml:space="preserve"> </w:t>
      </w:r>
      <w:r w:rsidR="00837806" w:rsidRPr="00710760">
        <w:rPr>
          <w:rFonts w:ascii="TH SarabunPSK" w:hAnsi="TH SarabunPSK" w:cs="TH SarabunPSK"/>
          <w:sz w:val="32"/>
          <w:szCs w:val="32"/>
          <w:cs/>
        </w:rPr>
        <w:t>และเชื่อมโยงเครือข่ายดีขึ้นกว่าเดิม</w:t>
      </w:r>
      <w:r w:rsidR="00837806" w:rsidRPr="00710760">
        <w:rPr>
          <w:rFonts w:ascii="TH SarabunPSK" w:hAnsi="TH SarabunPSK" w:cs="TH SarabunPSK"/>
          <w:sz w:val="32"/>
          <w:szCs w:val="32"/>
        </w:rPr>
        <w:t xml:space="preserve"> </w:t>
      </w:r>
    </w:p>
    <w:p w:rsidR="00AE69EE" w:rsidRPr="00710760" w:rsidRDefault="0026609F" w:rsidP="004856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11.</w:t>
      </w:r>
      <w:r w:rsidRPr="00710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10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การติดต่อกับทีมงาน </w:t>
      </w:r>
      <w:r w:rsidRPr="00710760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710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E69EE" w:rsidRPr="00710760">
        <w:rPr>
          <w:rFonts w:ascii="TH SarabunPSK" w:hAnsi="TH SarabunPSK" w:cs="TH SarabunPSK"/>
          <w:sz w:val="32"/>
          <w:szCs w:val="32"/>
          <w:cs/>
        </w:rPr>
        <w:t>นางปารดา ถนอมศรี</w:t>
      </w:r>
    </w:p>
    <w:p w:rsidR="00AE69EE" w:rsidRPr="00710760" w:rsidRDefault="00AE69EE" w:rsidP="00485622">
      <w:pPr>
        <w:spacing w:after="0" w:line="240" w:lineRule="auto"/>
        <w:ind w:left="720" w:hanging="360"/>
        <w:rPr>
          <w:rFonts w:ascii="TH SarabunPSK" w:hAnsi="TH SarabunPSK" w:cs="TH SarabunPSK" w:hint="cs"/>
          <w:sz w:val="32"/>
          <w:szCs w:val="32"/>
          <w:cs/>
        </w:rPr>
      </w:pPr>
      <w:r w:rsidRPr="00710760">
        <w:rPr>
          <w:rFonts w:ascii="TH SarabunPSK" w:hAnsi="TH SarabunPSK" w:cs="TH SarabunPSK"/>
          <w:sz w:val="32"/>
          <w:szCs w:val="32"/>
          <w:cs/>
        </w:rPr>
        <w:tab/>
      </w:r>
      <w:r w:rsidRPr="00710760">
        <w:rPr>
          <w:rFonts w:ascii="TH SarabunPSK" w:hAnsi="TH SarabunPSK" w:cs="TH SarabunPSK"/>
          <w:sz w:val="32"/>
          <w:szCs w:val="32"/>
          <w:cs/>
        </w:rPr>
        <w:tab/>
      </w:r>
      <w:r w:rsidRPr="00710760">
        <w:rPr>
          <w:rFonts w:ascii="TH SarabunPSK" w:hAnsi="TH SarabunPSK" w:cs="TH SarabunPSK"/>
          <w:sz w:val="32"/>
          <w:szCs w:val="32"/>
          <w:cs/>
        </w:rPr>
        <w:tab/>
        <w:t xml:space="preserve">  งานกายภาพบำบัด กลุ่มงานเวชกรรมฟื้นฟู โรงพยาบาลสัตหีบ กม.10</w:t>
      </w:r>
    </w:p>
    <w:p w:rsidR="00B54D72" w:rsidRDefault="00AE69EE" w:rsidP="00485622">
      <w:pPr>
        <w:spacing w:after="0" w:line="240" w:lineRule="auto"/>
        <w:ind w:left="720" w:hanging="360"/>
        <w:rPr>
          <w:rFonts w:ascii="TH SarabunPSK" w:hAnsi="TH SarabunPSK" w:cs="TH SarabunPSK"/>
          <w:sz w:val="32"/>
          <w:szCs w:val="32"/>
        </w:rPr>
      </w:pPr>
      <w:r w:rsidRPr="00710760">
        <w:rPr>
          <w:rFonts w:ascii="TH SarabunPSK" w:hAnsi="TH SarabunPSK" w:cs="TH SarabunPSK"/>
          <w:sz w:val="32"/>
          <w:szCs w:val="32"/>
          <w:cs/>
        </w:rPr>
        <w:tab/>
      </w:r>
      <w:r w:rsidRPr="00710760">
        <w:rPr>
          <w:rFonts w:ascii="TH SarabunPSK" w:hAnsi="TH SarabunPSK" w:cs="TH SarabunPSK"/>
          <w:sz w:val="32"/>
          <w:szCs w:val="32"/>
          <w:cs/>
        </w:rPr>
        <w:tab/>
      </w:r>
      <w:r w:rsidRPr="00710760">
        <w:rPr>
          <w:rFonts w:ascii="TH SarabunPSK" w:hAnsi="TH SarabunPSK" w:cs="TH SarabunPSK"/>
          <w:sz w:val="32"/>
          <w:szCs w:val="32"/>
          <w:cs/>
        </w:rPr>
        <w:tab/>
        <w:t xml:space="preserve">   โทรศัพท์ 083 -245107 ต่อ 600</w:t>
      </w:r>
    </w:p>
    <w:p w:rsidR="00B54D72" w:rsidRDefault="00B54D72" w:rsidP="00B54D72">
      <w:pPr>
        <w:rPr>
          <w:rFonts w:ascii="TH SarabunPSK" w:hAnsi="TH SarabunPSK" w:cs="TH SarabunPSK"/>
          <w:sz w:val="32"/>
          <w:szCs w:val="32"/>
        </w:rPr>
      </w:pPr>
    </w:p>
    <w:p w:rsidR="00825808" w:rsidRPr="00B54D72" w:rsidRDefault="00B54D72" w:rsidP="00B54D72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ectPr w:rsidR="00825808" w:rsidRPr="00B54D72" w:rsidSect="000E2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122" w:rsidRDefault="009A3122" w:rsidP="0026609F">
      <w:pPr>
        <w:spacing w:after="0" w:line="240" w:lineRule="auto"/>
      </w:pPr>
      <w:r>
        <w:separator/>
      </w:r>
    </w:p>
  </w:endnote>
  <w:endnote w:type="continuationSeparator" w:id="1">
    <w:p w:rsidR="009A3122" w:rsidRDefault="009A3122" w:rsidP="0026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122" w:rsidRDefault="009A3122" w:rsidP="0026609F">
      <w:pPr>
        <w:spacing w:after="0" w:line="240" w:lineRule="auto"/>
      </w:pPr>
      <w:r>
        <w:separator/>
      </w:r>
    </w:p>
  </w:footnote>
  <w:footnote w:type="continuationSeparator" w:id="1">
    <w:p w:rsidR="009A3122" w:rsidRDefault="009A3122" w:rsidP="00266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6609F"/>
    <w:rsid w:val="00023DB6"/>
    <w:rsid w:val="00043E99"/>
    <w:rsid w:val="0005180E"/>
    <w:rsid w:val="000C3338"/>
    <w:rsid w:val="000D2884"/>
    <w:rsid w:val="000E0CF6"/>
    <w:rsid w:val="000E20B2"/>
    <w:rsid w:val="001048D8"/>
    <w:rsid w:val="00113C0D"/>
    <w:rsid w:val="001769DC"/>
    <w:rsid w:val="00184D8D"/>
    <w:rsid w:val="001D55E9"/>
    <w:rsid w:val="001E56AC"/>
    <w:rsid w:val="00225AD4"/>
    <w:rsid w:val="002318FE"/>
    <w:rsid w:val="00243BB2"/>
    <w:rsid w:val="002644D9"/>
    <w:rsid w:val="0026609F"/>
    <w:rsid w:val="002A334C"/>
    <w:rsid w:val="002B4084"/>
    <w:rsid w:val="002B4DBC"/>
    <w:rsid w:val="002C2617"/>
    <w:rsid w:val="002D07A0"/>
    <w:rsid w:val="003013C8"/>
    <w:rsid w:val="003B0FF1"/>
    <w:rsid w:val="003B3500"/>
    <w:rsid w:val="003C3CE0"/>
    <w:rsid w:val="00485622"/>
    <w:rsid w:val="004A2DE8"/>
    <w:rsid w:val="004A6174"/>
    <w:rsid w:val="004F722F"/>
    <w:rsid w:val="005041FD"/>
    <w:rsid w:val="005638B9"/>
    <w:rsid w:val="0057027A"/>
    <w:rsid w:val="00575254"/>
    <w:rsid w:val="005864D0"/>
    <w:rsid w:val="005D7A8A"/>
    <w:rsid w:val="00695004"/>
    <w:rsid w:val="006A177D"/>
    <w:rsid w:val="006B724E"/>
    <w:rsid w:val="006F397E"/>
    <w:rsid w:val="00710760"/>
    <w:rsid w:val="00741F0C"/>
    <w:rsid w:val="00777E6A"/>
    <w:rsid w:val="007A3DB9"/>
    <w:rsid w:val="007D5B53"/>
    <w:rsid w:val="007D63B7"/>
    <w:rsid w:val="007F78EC"/>
    <w:rsid w:val="00814946"/>
    <w:rsid w:val="00825808"/>
    <w:rsid w:val="0083462C"/>
    <w:rsid w:val="00837806"/>
    <w:rsid w:val="008665F1"/>
    <w:rsid w:val="008B5F95"/>
    <w:rsid w:val="008E1ED9"/>
    <w:rsid w:val="008E4FDE"/>
    <w:rsid w:val="00944F02"/>
    <w:rsid w:val="00981DB3"/>
    <w:rsid w:val="009843E3"/>
    <w:rsid w:val="009A3122"/>
    <w:rsid w:val="009B4E6A"/>
    <w:rsid w:val="00A11FFF"/>
    <w:rsid w:val="00A22A22"/>
    <w:rsid w:val="00AB0507"/>
    <w:rsid w:val="00AC274B"/>
    <w:rsid w:val="00AE69EE"/>
    <w:rsid w:val="00AF2457"/>
    <w:rsid w:val="00B3445E"/>
    <w:rsid w:val="00B54D72"/>
    <w:rsid w:val="00B70837"/>
    <w:rsid w:val="00B9650D"/>
    <w:rsid w:val="00BF0D2B"/>
    <w:rsid w:val="00C0401F"/>
    <w:rsid w:val="00C07ADE"/>
    <w:rsid w:val="00C27555"/>
    <w:rsid w:val="00C276A6"/>
    <w:rsid w:val="00C35E96"/>
    <w:rsid w:val="00C759E4"/>
    <w:rsid w:val="00CA00E5"/>
    <w:rsid w:val="00CA5B6E"/>
    <w:rsid w:val="00CC16F8"/>
    <w:rsid w:val="00CE3266"/>
    <w:rsid w:val="00CF0E52"/>
    <w:rsid w:val="00D20309"/>
    <w:rsid w:val="00D40DF5"/>
    <w:rsid w:val="00DB505A"/>
    <w:rsid w:val="00DD19AF"/>
    <w:rsid w:val="00DF7F93"/>
    <w:rsid w:val="00E1076E"/>
    <w:rsid w:val="00E43889"/>
    <w:rsid w:val="00E74865"/>
    <w:rsid w:val="00ED01C6"/>
    <w:rsid w:val="00ED7556"/>
    <w:rsid w:val="00EE2852"/>
    <w:rsid w:val="00EF771A"/>
    <w:rsid w:val="00F11256"/>
    <w:rsid w:val="00F1696B"/>
    <w:rsid w:val="00F41A2B"/>
    <w:rsid w:val="00F665A7"/>
    <w:rsid w:val="00F66B3A"/>
    <w:rsid w:val="00F74DC1"/>
    <w:rsid w:val="00FB34A3"/>
    <w:rsid w:val="00FE0DB3"/>
    <w:rsid w:val="00FE2F03"/>
    <w:rsid w:val="00F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26609F"/>
  </w:style>
  <w:style w:type="paragraph" w:styleId="a4">
    <w:name w:val="List Paragraph"/>
    <w:basedOn w:val="a"/>
    <w:uiPriority w:val="34"/>
    <w:qFormat/>
    <w:rsid w:val="0026609F"/>
    <w:pPr>
      <w:ind w:left="720"/>
      <w:contextualSpacing/>
    </w:pPr>
  </w:style>
  <w:style w:type="table" w:styleId="a5">
    <w:name w:val="Table Grid"/>
    <w:basedOn w:val="a1"/>
    <w:uiPriority w:val="59"/>
    <w:rsid w:val="00FE2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Massage</dc:creator>
  <cp:keywords/>
  <dc:description/>
  <cp:lastModifiedBy>Massage</cp:lastModifiedBy>
  <cp:revision>76</cp:revision>
  <cp:lastPrinted>2018-08-20T01:12:00Z</cp:lastPrinted>
  <dcterms:created xsi:type="dcterms:W3CDTF">2018-02-19T04:05:00Z</dcterms:created>
  <dcterms:modified xsi:type="dcterms:W3CDTF">2018-08-21T13:45:00Z</dcterms:modified>
</cp:coreProperties>
</file>